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88"/>
        <w:gridCol w:w="2836"/>
        <w:gridCol w:w="2551"/>
        <w:gridCol w:w="3260"/>
        <w:gridCol w:w="2943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 DESCRITTIVI ARTE CLASSE PRIMA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BAC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ECCELLENTE (9/10)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5D5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OTTIMO (8)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ADEGUATO (7)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BASILARE (6)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ADEGUATO (5/4)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L’alunno/a sa esporre gli argomenti studiati in modo ragionato, consapevole e critico.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Utilizza il lessico della disciplina in modo pertinente e congruo.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Analizza, mediante la lettura delle opere d’arte, il periodo storico artistico in oggetto di studio, confrontando autonomamente i diversi stili.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Riconosce con abilità le tipologie e le tecniche di realizzazione delle opere del periodo studiato, beni culturali ed ambientali del proprio territorio.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Utilizza con padronanza quasi tutti gli strumenti del disegno presentati, in modo sicuro ed autonomo.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Distingue con sicurezza le tipologie e i materiali interessati alla produzione artistica.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highlight w:val="yellow"/>
              </w:rPr>
            </w:pPr>
            <w:r>
              <w:rPr/>
              <w:t>Partecipa al dialogo didattico proponendo argomenti di discussione e cercando autonomamente risposte ai quesiti posti.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L’alunno/a sa esporre gli argomenti studiati in modo ragionato e consapevole.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Utilizza il lessico della disciplina in modo pertinente.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Sa riferire in maniera valida e sicura, mediante la lettura delle opere d’arte, il contesto storico artistico in oggetto di studio.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Riconosce tipologie e le tecniche di realizzazione delle opere del periodo studiato, beni culturali ed ambientali del proprio territorio.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Utilizza con sicurezza gli strumenti del disegno.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highlight w:val="yellow"/>
              </w:rPr>
            </w:pPr>
            <w:r>
              <w:rPr/>
              <w:t>Realizza tavole organiche in modo non stereotipato.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Partecipa al dialogo didattico ponendo domande e facendo ipotesi.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L’alunno/a sa riferire le conoscenze in modo abbastanza articolato.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Utilizza adeguatamente il lessico della disciplina.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Conosce i principali beni artistici, culturali ed ambientali del proprio territorio.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Legge le opere d’arte attraverso i criteri suggeriti dagli elementi del linguaggio visivo. Opera confronti tra opere di diversi periodi oggetto di studio.Utilizza sufficientemente gli strumenti del disegno e realizza messaggi visivi elementari.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highlight w:val="yellow"/>
              </w:rPr>
            </w:pPr>
            <w:r>
              <w:rPr/>
              <w:t>Partecipa con interesse al dialogo didattico.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L’alunno/a dimostra una conoscenza mnemonica dei contenuti oggetto di studio.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Utilizza un lessico specifico sufficientemente adeguato.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Legge le opere d’arte in riferimento al periodo storico oggetto di studio.</w:t>
            </w:r>
          </w:p>
          <w:p>
            <w:pPr>
              <w:pStyle w:val="Normal1"/>
              <w:jc w:val="both"/>
              <w:rPr/>
            </w:pPr>
            <w:r>
              <w:rPr/>
              <w:t xml:space="preserve">Conosce le principali caratteristiche dei periodi artistici oggetto di studio. </w:t>
            </w:r>
          </w:p>
          <w:p>
            <w:pPr>
              <w:pStyle w:val="Normal1"/>
              <w:jc w:val="both"/>
              <w:rPr/>
            </w:pPr>
            <w:r>
              <w:rPr/>
              <w:t>Conosce sufficientemente i principali beni artistici, culturali ed ambientali del proprio territorio.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highlight w:val="yellow"/>
              </w:rPr>
            </w:pPr>
            <w:r>
              <w:rPr/>
              <w:t>Riproduce in modo sommario e poco accurato le tavole e/o i temi proposti.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Partecipa passivamente al dialogo didattico.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L’alunno/a dimostra conoscenze frammentarie dei contenuti oggetto di studio.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Utilizza, solo se guidato e in maniera elementare, gli strumenti della disciplina.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 xml:space="preserve">Conosce appena o non conosce i beni artistici, culturali ed ambientali del proprio territorio. 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Non partecipa al dialogo didattico, neanche se sollecitato e non mostra alcun interesse per gli argomenti proposti.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Non rispetta i tempi di consegna e non partecipa ai lavori di gruppo.</w:t>
            </w:r>
          </w:p>
        </w:tc>
      </w:tr>
    </w:tbl>
    <w:p>
      <w:pPr>
        <w:pStyle w:val="Normal1"/>
        <w:jc w:val="center"/>
        <w:rPr/>
      </w:pPr>
      <w:r>
        <w:rPr/>
      </w:r>
    </w:p>
    <w:p>
      <w:pPr>
        <w:pStyle w:val="Normal1"/>
        <w:widowControl w:val="false"/>
        <w:spacing w:lineRule="auto" w:line="276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2"/>
        <w:tblW w:w="1426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84"/>
        <w:gridCol w:w="2836"/>
        <w:gridCol w:w="2729"/>
        <w:gridCol w:w="3075"/>
        <w:gridCol w:w="2941"/>
      </w:tblGrid>
      <w:tr>
        <w:trPr>
          <w:trHeight w:val="503" w:hRule="atLeast"/>
        </w:trPr>
        <w:tc>
          <w:tcPr>
            <w:tcW w:w="1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 DESCRITTIVI ARTE CLASSE SECONDA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>
        <w:trPr>
          <w:trHeight w:val="502" w:hRule="atLeast"/>
        </w:trPr>
        <w:tc>
          <w:tcPr>
            <w:tcW w:w="1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>
          <w:trHeight w:val="328" w:hRule="atLeast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BAC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ECCELLENTE (9/10)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5D5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OTTIMO (8)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ADEGUATO (7)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BASILARE (6)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NON ADEGUATO (5/4)</w:t>
            </w:r>
          </w:p>
        </w:tc>
      </w:tr>
      <w:tr>
        <w:trPr/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L’alunno/a possiede conoscenze eccellenti di storia dell’arte.  Legge e descrive con un linguaggio verbale autonomo e critico immagini e opere d’ arte, effettuando collegamenti con i diversi periodi studiati. Ha conoscenza approfondita degli stili nelle diverse civiltà. Riconosce con abilità le tipologie e le tecniche di realizzazione delle opere del periodo studiato.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 xml:space="preserve">Possiede un eccellente metodo di osservazione e riesce a descrivere un’opera d’arte.  </w:t>
            </w:r>
          </w:p>
          <w:p>
            <w:pPr>
              <w:pStyle w:val="Normal1"/>
              <w:jc w:val="both"/>
              <w:rPr/>
            </w:pPr>
            <w:r>
              <w:rPr/>
              <w:t>Riconosce con abilità le tipologie e le tecniche di realizzazione delle opere del periodo studiato, beni culturali ed ambientali del proprio territorio.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 xml:space="preserve">Produce elaborati fantasiosi e originali utilizzando le regole della rappresentazione visiva. Applica con eccellente padronanza e creatività strumenti e tecniche. </w:t>
            </w:r>
          </w:p>
          <w:p>
            <w:pPr>
              <w:pStyle w:val="Normal1"/>
              <w:jc w:val="both"/>
              <w:rPr/>
            </w:pPr>
            <w:r>
              <w:rPr/>
              <w:t xml:space="preserve">Rappresenta in modo realistico e accurato elementi della realtà. </w:t>
            </w:r>
          </w:p>
          <w:p>
            <w:pPr>
              <w:pStyle w:val="Normal1"/>
              <w:jc w:val="both"/>
              <w:rPr/>
            </w:pPr>
            <w:r>
              <w:rPr/>
              <w:t>Partecipa al dialogo didattico proponendo argomenti di discussione e cercando autonomamente risposte ai quesiti posti.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L’alunno/a possiede conoscenze complete di storia dell’arte. Legge e descrive in modo esauriente immagini e opere d’ arte, individuando gli elementi principali, effettuando relazioni, utilizzando una terminologia appropriata. Riconosce gli elementi stilistici principali della produzione storico artistica.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  <w:t xml:space="preserve">Possiede un ottimo metodo di osservazione e riesce a descrivere un’opera d’arte.   </w:t>
            </w:r>
          </w:p>
          <w:p>
            <w:pPr>
              <w:pStyle w:val="Normal1"/>
              <w:jc w:val="both"/>
              <w:rPr/>
            </w:pPr>
            <w:r>
              <w:rPr/>
              <w:t>Riconosce tipologie e le tecniche di realizzazione delle opere del periodo studiato, beni culturali ed ambientali del proprio territorio.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 xml:space="preserve">Produce elaborati dettagliati e decorativi utilizzando le regole della rappresentazione visiva evitando gli stereotipi. Applica correttamente strumenti e tecniche.  Rappresenta in modo accurato elementi della realtà. </w:t>
            </w:r>
          </w:p>
          <w:p>
            <w:pPr>
              <w:pStyle w:val="Normal1"/>
              <w:spacing w:before="0" w:after="160"/>
              <w:jc w:val="both"/>
              <w:rPr/>
            </w:pPr>
            <w:r>
              <w:rPr/>
              <w:t>Partecipa al dialogo didattico ponendo domande e facendo ipotesi.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 xml:space="preserve">L’alunno/a possiede conoscenze generali di storia dell’arte. Legge e descrive in modo corretto immagini ed opere d’ arte. Riconosce gli elementi stilistici principali della produzione storico artistica.  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Sa leggere discretamente un’opera d’arte.</w:t>
            </w:r>
          </w:p>
          <w:p>
            <w:pPr>
              <w:pStyle w:val="Normal1"/>
              <w:jc w:val="both"/>
              <w:rPr/>
            </w:pPr>
            <w:r>
              <w:rPr/>
              <w:t>Conosce i principali beni artistici, culturali ed ambientali del proprio territorio.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 xml:space="preserve">Produce elaborati ordinati e corretti utilizzando alcune regole della rappresentazione visiva. Applica in modo soddisfacente strumenti e tecniche. Rappresenta in modo adeguato elementi della realtà. </w:t>
            </w:r>
          </w:p>
          <w:p>
            <w:pPr>
              <w:pStyle w:val="Normal1"/>
              <w:spacing w:before="0" w:after="160"/>
              <w:jc w:val="both"/>
              <w:rPr/>
            </w:pPr>
            <w:r>
              <w:rPr/>
              <w:t>Partecipa con interesse al dialogo didattico.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 xml:space="preserve">L’alunno/a possiede conoscenze essenziali di storia dell’arte. Legge alcune caratteristiche di un’opera d’arte utilizzando una terminologia semplice. Riconosce alcuni elementi stilistici della produzione storico artistica.  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Sa leggere un’opera d’arte in modo basilare.</w:t>
            </w:r>
          </w:p>
          <w:p>
            <w:pPr>
              <w:pStyle w:val="Normal1"/>
              <w:jc w:val="both"/>
              <w:rPr/>
            </w:pPr>
            <w:r>
              <w:rPr/>
              <w:t>Conosce sufficientemente i principali beni artistici, culturali ed ambientali del proprio territorio.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 xml:space="preserve">L’alunno produce elaborati elementari ed essenziali utilizzando poche regole della rappresentazione visiva. Applica in modo accettabile strumenti e tecniche. 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 xml:space="preserve">Rappresenta in modo semplice elementi della realtà. </w:t>
            </w:r>
          </w:p>
          <w:p>
            <w:pPr>
              <w:pStyle w:val="Normal1"/>
              <w:spacing w:before="0" w:after="160"/>
              <w:jc w:val="both"/>
              <w:rPr/>
            </w:pPr>
            <w:r>
              <w:rPr/>
              <w:t>Partecipa passivamente al dialogo didattico.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 xml:space="preserve">L’alunno/a possiede conoscenze limitate o insufficienti di storia dell’arte. Legge con difficoltà alcune caratteristiche di un’opera d’arte utilizzando una terminologia disorganica. Riconosce, se guidato, alcuni elementi stilistici della produzione storico artistica.  </w:t>
            </w:r>
          </w:p>
          <w:p>
            <w:pPr>
              <w:pStyle w:val="Normal1"/>
              <w:jc w:val="both"/>
              <w:rPr>
                <w:highlight w:val="green"/>
              </w:rPr>
            </w:pPr>
            <w:r>
              <w:rPr/>
              <w:t xml:space="preserve">Conosce appena o non conosce i beni artistici, culturali ed ambientali del proprio territorio. </w:t>
            </w:r>
          </w:p>
          <w:p>
            <w:pPr>
              <w:pStyle w:val="Normal1"/>
              <w:jc w:val="both"/>
              <w:rPr>
                <w:highlight w:val="green"/>
              </w:rPr>
            </w:pPr>
            <w:r>
              <w:rPr/>
              <w:t>Non sa leggere o legge solo in modo guidato un’opera d’arte.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 xml:space="preserve">L’alunno produce elaborati carenti e non utilizza alcuna regola della rappresentazione visiva. Applica in modo insufficiente strumenti e tecniche.  Rappresenta in modo disordinato elementi della realtà. </w:t>
            </w:r>
          </w:p>
          <w:p>
            <w:pPr>
              <w:pStyle w:val="Normal1"/>
              <w:spacing w:before="0" w:after="160"/>
              <w:jc w:val="both"/>
              <w:rPr/>
            </w:pPr>
            <w:r>
              <w:rPr/>
              <w:t>Non rispetta i tempi di consegna e non partecipa ai lavori di gruppo.</w:t>
            </w:r>
          </w:p>
        </w:tc>
      </w:tr>
    </w:tbl>
    <w:p>
      <w:pPr>
        <w:pStyle w:val="Normal1"/>
        <w:rPr/>
      </w:pPr>
      <w:r>
        <w:rPr/>
      </w:r>
      <w:r>
        <w:br w:type="page"/>
      </w:r>
    </w:p>
    <w:p>
      <w:pPr>
        <w:pStyle w:val="Normal1"/>
        <w:spacing w:before="0" w:after="160"/>
        <w:jc w:val="center"/>
        <w:rPr/>
      </w:pPr>
      <w:r>
        <w:rPr/>
      </w:r>
    </w:p>
    <w:p>
      <w:pPr>
        <w:pStyle w:val="Normal1"/>
        <w:rPr/>
      </w:pPr>
      <w:r>
        <w:rPr/>
      </w:r>
    </w:p>
    <w:tbl>
      <w:tblPr>
        <w:tblStyle w:val="Table3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88"/>
        <w:gridCol w:w="2836"/>
        <w:gridCol w:w="2551"/>
        <w:gridCol w:w="3260"/>
        <w:gridCol w:w="2943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bookmarkStart w:id="0" w:name="_heading=h.gjdgxs"/>
            <w:bookmarkEnd w:id="0"/>
            <w:r>
              <w:rPr>
                <w:b/>
                <w:sz w:val="32"/>
                <w:szCs w:val="32"/>
              </w:rPr>
              <w:t>GIUDIZI DESCRITTIVI ARTE CLASSE TERZA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LIVELLI DI APPRENDIMENTI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BAC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ECCELLENTE (9/10)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5D5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OTTIMO (8)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ADEGUATO (7)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BASILARE (6)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ADEGUATO (5/4)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L’alunno/a conosce con sicurezza nozioni, concetti e procedimenti.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 con padronanza il linguaggio specifico.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Rielabora in modo personale i contenuti.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 e confronta criticamente opere d'arte di vari contesti culturali.</w:t>
            </w:r>
          </w:p>
          <w:p>
            <w:pPr>
              <w:pStyle w:val="Normal1"/>
              <w:jc w:val="both"/>
              <w:rPr/>
            </w:pPr>
            <w:r>
              <w:rPr/>
              <w:t>Ragiona collegando significativamente le nuove informazioni con quanto già conosciuto.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jc w:val="both"/>
              <w:rPr/>
            </w:pPr>
            <w:r>
              <w:rPr/>
              <w:t>Rielabora in modo personale i contenuti.</w:t>
            </w:r>
          </w:p>
          <w:p>
            <w:pPr>
              <w:pStyle w:val="Normal1"/>
              <w:jc w:val="both"/>
              <w:rPr/>
            </w:pPr>
            <w:r>
              <w:rPr/>
              <w:t xml:space="preserve">Riconosce con abilità le tipologie e le tecniche di realizzazione delle opere del periodo studiato, beni culturali ed ambientali del proprio territorio. 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jc w:val="both"/>
              <w:rPr/>
            </w:pPr>
            <w:r>
              <w:rPr/>
              <w:t>Osserva e coglie analogie e differenze nelle opere d'arte in modo completo individuando autonomamente relazioni causa – effetto anche in immagini complesse.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jc w:val="both"/>
              <w:rPr/>
            </w:pPr>
            <w:r>
              <w:rPr/>
              <w:t>Formula ipotesi e prospetta soluzioni in modo autonomo.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 correttamente tecniche coloristiche e del disegno.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 con sicurezza nozioni, concetti e procedimenti.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 correttamente tecniche coloristiche e del disegno.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Agisce creativamente sulle immagini che produce usando consapevolmente le regole interiorizzate.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Ragiona collegando significativamente le nuove informazioni con quanto già conosciuto per giungere a soluzioni creative in situazioni problematiche.</w:t>
            </w:r>
          </w:p>
          <w:p>
            <w:pPr>
              <w:pStyle w:val="Normal1"/>
              <w:spacing w:before="0" w:after="160"/>
              <w:jc w:val="both"/>
              <w:rPr/>
            </w:pPr>
            <w:r>
              <w:rPr/>
              <w:t>Partecipa al dialogo didattico proponendo argomenti di discussione e cercando autonomamente risposte ai quesiti posti.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L’alunno/a conosce bene nozioni, concetti e procedimenti.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 un linguaggio specifico preciso.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Rielabora in modo adeguato i contenuti.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 e confronta opere d'arte con osservazioni personali.</w:t>
            </w:r>
          </w:p>
          <w:p>
            <w:pPr>
              <w:pStyle w:val="Normal1"/>
              <w:jc w:val="both"/>
              <w:rPr/>
            </w:pPr>
            <w:r>
              <w:rPr/>
              <w:t>Riconosce tipologie e le tecniche di realizzazione delle opere del periodo studiato, beni culturali ed ambientali del proprio territorio.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/>
            </w:pPr>
            <w:r>
              <w:rPr/>
              <w:t>Individua autonomamente relazioni causa–effetto.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 adeguatamente tecniche coloristiche e del disegno.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Organizza interventi creativi in composizioni figurative.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Riunisce gli elementi studiati per articolare un discorso organizzato e coerente.</w:t>
            </w:r>
          </w:p>
          <w:p>
            <w:pPr>
              <w:pStyle w:val="Normal1"/>
              <w:spacing w:before="0" w:after="160"/>
              <w:jc w:val="both"/>
              <w:rPr/>
            </w:pPr>
            <w:r>
              <w:rPr/>
              <w:t>Partecipa al dialogo didattico ponendo domande e facendo ipotesi.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L’alunno/a conosce adeguatamente nozioni, concetti e procedimenti.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 un linguaggio specifico adeguato.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Rielabora in modo adeguato i contenuti.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 e coglie analogie, differenze e successione temporale nelle opere d'arte.</w:t>
            </w:r>
          </w:p>
          <w:p>
            <w:pPr>
              <w:pStyle w:val="Normal1"/>
              <w:jc w:val="both"/>
              <w:rPr/>
            </w:pPr>
            <w:r>
              <w:rPr/>
              <w:t>Conosce i principali beni artistici, culturali ed ambientali del proprio territorio.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 e rielabora immagini in modo creativo.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 il colore in modo appropriato.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Organizza il proprio intervento rielaborando informazioni in modo autonomo.</w:t>
            </w:r>
          </w:p>
          <w:p>
            <w:pPr>
              <w:pStyle w:val="Normal1"/>
              <w:spacing w:before="0" w:after="160"/>
              <w:jc w:val="both"/>
              <w:rPr/>
            </w:pPr>
            <w:r>
              <w:rPr/>
              <w:t>Partecipa con interesse al dialogo didattico.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L’alunno/a conosce le basi di nozioni, concetti e procedimenti.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 il linguaggio specifico in modo sufficientemente corretto.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eseguire semplici disegni usando tecniche coloristiche adeguate.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 le opere d'arte e ne coglie alcuni aspetti caratteristici: differenze, somiglianze e successione temporale.</w:t>
            </w:r>
          </w:p>
          <w:p>
            <w:pPr>
              <w:pStyle w:val="Normal1"/>
              <w:jc w:val="both"/>
              <w:rPr/>
            </w:pPr>
            <w:r>
              <w:rPr/>
              <w:t>Conosce sufficientemente i principali beni artistici, culturali ed ambientali del proprio territorio.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 semplici relazioni causa–effetto solo in un percorso guidato.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>Organizza il proprio intervento in modo semplice, ma abbastanza autonomo</w:t>
            </w:r>
            <w:r>
              <w:rPr/>
              <w:t>, partecipando passivamente al dialogo didattico.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L’alunno/a espone gli argomenti in modo frammentario.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Conosce il linguaggio specifico di base in modo lacunoso.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jc w:val="both"/>
              <w:rPr/>
            </w:pPr>
            <w:r>
              <w:rPr/>
              <w:t>Espone gli argomenti in modo ripetitivo ed incerto.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/>
              <w:t xml:space="preserve">Conosce appena o non conosce i beni artistici, culturali ed ambientali del proprio territorio. </w:t>
            </w:r>
            <w:r>
              <w:rPr>
                <w:sz w:val="22"/>
                <w:szCs w:val="22"/>
              </w:rPr>
              <w:t>Osserva superficialmente senza individuare relazioni.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/>
            </w:pPr>
            <w:r>
              <w:rPr/>
              <w:t>Osserva, solo se guidato, opere d'arte e non sempre giunge a conclusioni accettabili.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>Produce messaggi visivi utilizzando una tecnica incerta con scarsa cura degli strumenti.</w:t>
            </w:r>
          </w:p>
          <w:p>
            <w:pPr>
              <w:pStyle w:val="Normal1"/>
              <w:tabs>
                <w:tab w:val="clear" w:pos="720"/>
                <w:tab w:val="left" w:pos="187" w:leader="none"/>
              </w:tabs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Esegue, solo se guidato, semplici disegni usando tecniche coloristiche approssimative.</w:t>
            </w:r>
          </w:p>
          <w:p>
            <w:pPr>
              <w:pStyle w:val="Normal1"/>
              <w:jc w:val="both"/>
              <w:rPr/>
            </w:pPr>
            <w:r>
              <w:rPr/>
              <w:t>Non rispetta i tempi di consegna e non partecipa ai lavori di gruppo.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1"/>
        <w:spacing w:lineRule="auto" w:line="24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widowControl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417" w:gutter="0" w:header="0" w:top="851" w:footer="0" w:bottom="56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cKznVGEn2rY5iQtDB/jtobQcyuw==">CgMxLjAyCGguZ2pkZ3hzOAByITFLN0FVMEdtbThtOW91SzZSODFnWTBxeUVqOXVKY2NHOQ==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1401</Words>
  <Characters>9122</Characters>
  <CharactersWithSpaces>10419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